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4B5E" w:rsidRDefault="001E4B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1E4B5E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-20</w:t>
            </w:r>
            <w:r>
              <w:rPr>
                <w:b/>
                <w:sz w:val="28"/>
                <w:szCs w:val="28"/>
                <w:highlight w:val="yellow"/>
              </w:rPr>
              <w:t>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1E4B5E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>Department: Sc</w:t>
            </w:r>
            <w:r>
              <w:rPr>
                <w:b/>
                <w:sz w:val="26"/>
                <w:szCs w:val="26"/>
              </w:rPr>
              <w:t>ie</w:t>
            </w:r>
            <w:r>
              <w:rPr>
                <w:b/>
                <w:sz w:val="26"/>
                <w:szCs w:val="26"/>
              </w:rPr>
              <w:t xml:space="preserve">nce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Grade Level: </w:t>
            </w:r>
            <w:r>
              <w:rPr>
                <w:b/>
                <w:sz w:val="26"/>
                <w:szCs w:val="26"/>
              </w:rPr>
              <w:t xml:space="preserve"> 7  </w:t>
            </w:r>
            <w:r>
              <w:rPr>
                <w:b/>
                <w:sz w:val="26"/>
                <w:szCs w:val="26"/>
              </w:rPr>
              <w:tab/>
              <w:t xml:space="preserve">              Six Weeks: 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3                 Week:   1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Nov </w:t>
            </w:r>
            <w:r>
              <w:rPr>
                <w:b/>
                <w:sz w:val="26"/>
                <w:szCs w:val="26"/>
              </w:rPr>
              <w:t>4-8</w:t>
            </w:r>
          </w:p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1E4B5E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1E4B5E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Observe and describe how different environments, including microhabitats in schoolyards and biomes, support different varieties of organisms.</w:t>
            </w:r>
          </w:p>
        </w:tc>
        <w:tc>
          <w:tcPr>
            <w:tcW w:w="495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Observe and describe how different environments, including microhabitats in schoolyards and biomes, support </w:t>
            </w:r>
            <w:r>
              <w:rPr>
                <w:b/>
                <w:sz w:val="16"/>
                <w:szCs w:val="16"/>
              </w:rPr>
              <w:t>different varieties of organisms.</w:t>
            </w:r>
          </w:p>
        </w:tc>
        <w:tc>
          <w:tcPr>
            <w:tcW w:w="423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7.6, 7.8B, 7.8A, 7.8C, 7.10C</w:t>
            </w:r>
          </w:p>
        </w:tc>
      </w:tr>
      <w:tr w:rsidR="001E4B5E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1E4B5E" w:rsidRDefault="001E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7.10A</w:t>
            </w:r>
          </w:p>
        </w:tc>
        <w:tc>
          <w:tcPr>
            <w:tcW w:w="495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7.10A</w:t>
            </w:r>
          </w:p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7.6, 7.8B, 7.8A, 7.8C, 7.10C</w:t>
            </w:r>
          </w:p>
        </w:tc>
      </w:tr>
      <w:tr w:rsidR="001E4B5E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1E4B5E" w:rsidRDefault="00740C2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and observe how different biomes around the world have a variety of organisms </w:t>
            </w:r>
          </w:p>
          <w:p w:rsidR="001E4B5E" w:rsidRDefault="001E4B5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1E4B5E" w:rsidRDefault="00740C2F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and observe how different biomes around the world have a variety of organisms </w:t>
            </w:r>
          </w:p>
          <w:p w:rsidR="001E4B5E" w:rsidRDefault="001E4B5E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re- evaluate our information from the 2nd six weeks </w:t>
            </w:r>
          </w:p>
        </w:tc>
      </w:tr>
      <w:tr w:rsidR="001E4B5E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I will </w:t>
            </w:r>
          </w:p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1E4B5E" w:rsidRDefault="00740C2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Mark the text </w:t>
            </w:r>
          </w:p>
          <w:p w:rsidR="001E4B5E" w:rsidRDefault="001E4B5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1E4B5E" w:rsidRDefault="00740C2F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watch, discuss, and record information about planet earth’s Pole to Pole biomes </w:t>
            </w:r>
          </w:p>
          <w:p w:rsidR="001E4B5E" w:rsidRDefault="001E4B5E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review for my CBA </w:t>
            </w:r>
          </w:p>
        </w:tc>
      </w:tr>
      <w:tr w:rsidR="001E4B5E">
        <w:trPr>
          <w:trHeight w:val="122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the text </w:t>
            </w:r>
          </w:p>
        </w:tc>
        <w:tc>
          <w:tcPr>
            <w:tcW w:w="4950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1E4B5E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1E4B5E" w:rsidRDefault="001E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S</w:t>
            </w:r>
            <w:r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ud</w:t>
            </w:r>
            <w:r>
              <w:rPr>
                <w:b/>
                <w:sz w:val="20"/>
                <w:szCs w:val="20"/>
              </w:rPr>
              <w:t xml:space="preserve">y CBA review </w:t>
            </w:r>
          </w:p>
        </w:tc>
        <w:tc>
          <w:tcPr>
            <w:tcW w:w="495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Study CBA review </w:t>
            </w:r>
          </w:p>
        </w:tc>
        <w:tc>
          <w:tcPr>
            <w:tcW w:w="4230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Stud</w:t>
            </w:r>
            <w:r>
              <w:rPr>
                <w:b/>
                <w:sz w:val="20"/>
                <w:szCs w:val="20"/>
              </w:rPr>
              <w:t xml:space="preserve">y CBA review </w:t>
            </w:r>
          </w:p>
        </w:tc>
      </w:tr>
      <w:tr w:rsidR="001E4B5E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1E4B5E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1E4B5E" w:rsidRDefault="00740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1E4B5E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1E4B5E">
        <w:trPr>
          <w:trHeight w:val="540"/>
        </w:trPr>
        <w:tc>
          <w:tcPr>
            <w:tcW w:w="1367" w:type="dxa"/>
            <w:shd w:val="clear" w:color="auto" w:fill="FFFF00"/>
            <w:vAlign w:val="center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1E4B5E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7.6, 7.8B, 7.8A, 7.8C, 7.10C</w:t>
            </w:r>
          </w:p>
        </w:tc>
        <w:tc>
          <w:tcPr>
            <w:tcW w:w="4945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7.6, 7.8B, 7.8A, 7.8C, 7.10C</w:t>
            </w:r>
          </w:p>
        </w:tc>
        <w:tc>
          <w:tcPr>
            <w:tcW w:w="4226" w:type="dxa"/>
            <w:gridSpan w:val="2"/>
            <w:vMerge w:val="restart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E4B5E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1E4B5E" w:rsidRDefault="001E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7.6, 7.8B, 7.8A, 7.8C, 7.10C</w:t>
            </w:r>
          </w:p>
        </w:tc>
        <w:tc>
          <w:tcPr>
            <w:tcW w:w="4945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 7.6, 7.8B, 7.8A, 7.8C, 7.10C</w:t>
            </w:r>
          </w:p>
        </w:tc>
        <w:tc>
          <w:tcPr>
            <w:tcW w:w="4226" w:type="dxa"/>
            <w:gridSpan w:val="2"/>
            <w:vMerge/>
          </w:tcPr>
          <w:p w:rsidR="001E4B5E" w:rsidRDefault="001E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E4B5E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1E4B5E" w:rsidRDefault="00740C2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 xml:space="preserve">test our </w:t>
            </w:r>
            <w:r>
              <w:rPr>
                <w:i/>
                <w:sz w:val="16"/>
                <w:szCs w:val="16"/>
              </w:rPr>
              <w:t>2nd Six weeks mater</w:t>
            </w:r>
            <w:r>
              <w:rPr>
                <w:i/>
                <w:sz w:val="16"/>
                <w:szCs w:val="16"/>
              </w:rPr>
              <w:t xml:space="preserve">ial knowledge </w:t>
            </w:r>
          </w:p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reevaluate the </w:t>
            </w:r>
            <w:r>
              <w:rPr>
                <w:i/>
                <w:sz w:val="16"/>
                <w:szCs w:val="16"/>
              </w:rPr>
              <w:t>knowledge</w:t>
            </w:r>
            <w:r>
              <w:rPr>
                <w:i/>
                <w:sz w:val="16"/>
                <w:szCs w:val="16"/>
              </w:rPr>
              <w:t xml:space="preserve"> I w</w:t>
            </w:r>
            <w:r>
              <w:rPr>
                <w:i/>
                <w:sz w:val="16"/>
                <w:szCs w:val="16"/>
              </w:rPr>
              <w:t xml:space="preserve">as tested on and  do small group tutoring </w:t>
            </w:r>
          </w:p>
        </w:tc>
        <w:tc>
          <w:tcPr>
            <w:tcW w:w="4226" w:type="dxa"/>
            <w:gridSpan w:val="2"/>
            <w:vMerge/>
          </w:tcPr>
          <w:p w:rsidR="001E4B5E" w:rsidRDefault="001E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1E4B5E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1E4B5E" w:rsidRDefault="00740C2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Take my CBA </w:t>
            </w:r>
          </w:p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Benchmark Tutoring </w:t>
            </w:r>
          </w:p>
        </w:tc>
        <w:tc>
          <w:tcPr>
            <w:tcW w:w="4226" w:type="dxa"/>
            <w:gridSpan w:val="2"/>
            <w:vMerge/>
          </w:tcPr>
          <w:p w:rsidR="001E4B5E" w:rsidRDefault="001E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E4B5E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1E4B5E" w:rsidRDefault="00740C2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1E4B5E" w:rsidRDefault="001E4B5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1E4B5E" w:rsidRDefault="001E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E4B5E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1E4B5E" w:rsidRDefault="001E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1E4B5E" w:rsidRDefault="001E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E4B5E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E4B5E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1E4B5E" w:rsidRDefault="0074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1E4B5E" w:rsidRDefault="001E4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1E4B5E" w:rsidRDefault="001E4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1E4B5E" w:rsidRDefault="001E4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1E4B5E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E"/>
    <w:rsid w:val="001E4B5E"/>
    <w:rsid w:val="007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1E2FC-CE18-4B71-995F-B3CEAED4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3</cp:revision>
  <dcterms:created xsi:type="dcterms:W3CDTF">2019-11-01T15:12:00Z</dcterms:created>
  <dcterms:modified xsi:type="dcterms:W3CDTF">2019-11-01T15:12:00Z</dcterms:modified>
</cp:coreProperties>
</file>