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Atom</w:t>
      </w:r>
      <w:r w:rsidRPr="0076217F">
        <w:rPr>
          <w:rFonts w:asciiTheme="majorHAnsi" w:hAnsiTheme="majorHAnsi" w:cs="ArialMT"/>
          <w:szCs w:val="24"/>
        </w:rPr>
        <w:t xml:space="preserve"> - The smallest unit of an element that has all of the properties of that element containing a nucleus within an electron cloud.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Atomic Mass</w:t>
      </w:r>
      <w:r w:rsidRPr="0076217F">
        <w:rPr>
          <w:rFonts w:asciiTheme="majorHAnsi" w:hAnsiTheme="majorHAnsi" w:cs="ArialMT"/>
          <w:szCs w:val="24"/>
        </w:rPr>
        <w:t xml:space="preserve"> - The average mass of protons and neutrons in an element.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bookmarkStart w:id="0" w:name="_GoBack"/>
      <w:r w:rsidRPr="0076217F">
        <w:rPr>
          <w:rFonts w:asciiTheme="majorHAnsi" w:hAnsiTheme="majorHAnsi" w:cs="ArialMT"/>
          <w:b/>
          <w:i/>
          <w:szCs w:val="24"/>
          <w:u w:val="single"/>
        </w:rPr>
        <w:t>Atomic Number</w:t>
      </w:r>
      <w:r w:rsidRPr="0076217F">
        <w:rPr>
          <w:rFonts w:asciiTheme="majorHAnsi" w:hAnsiTheme="majorHAnsi" w:cs="ArialMT"/>
          <w:szCs w:val="24"/>
        </w:rPr>
        <w:t xml:space="preserve"> - The number of protons in the nucleus of one atom of an element.</w:t>
      </w:r>
    </w:p>
    <w:bookmarkEnd w:id="0"/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Chemical Symbol</w:t>
      </w:r>
      <w:r w:rsidRPr="0076217F">
        <w:rPr>
          <w:rFonts w:asciiTheme="majorHAnsi" w:hAnsiTheme="majorHAnsi" w:cs="ArialMT"/>
          <w:szCs w:val="24"/>
        </w:rPr>
        <w:t xml:space="preserve"> - A one or two letter notation used to represent an atom of a particular element.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Electrical Charge</w:t>
      </w:r>
      <w:r w:rsidRPr="0076217F">
        <w:rPr>
          <w:rFonts w:asciiTheme="majorHAnsi" w:hAnsiTheme="majorHAnsi" w:cs="ArialMT"/>
          <w:szCs w:val="24"/>
        </w:rPr>
        <w:t xml:space="preserve"> - A form of charge, designated negative, positive, or neutral (without charge) that is found on the subatomic particles that make up all atoms.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Electron</w:t>
      </w:r>
      <w:r w:rsidRPr="0076217F">
        <w:rPr>
          <w:rFonts w:asciiTheme="majorHAnsi" w:hAnsiTheme="majorHAnsi" w:cs="ArialMT"/>
          <w:szCs w:val="24"/>
        </w:rPr>
        <w:t xml:space="preserve"> - A negatively charged subatomic particle of the electron cloud that is involved in the formation of chemical bonds.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Electron Cloud/Energy Level/Electron Shell</w:t>
      </w:r>
      <w:r w:rsidRPr="0076217F">
        <w:rPr>
          <w:rFonts w:asciiTheme="majorHAnsi" w:hAnsiTheme="majorHAnsi" w:cs="ArialMT"/>
          <w:szCs w:val="24"/>
        </w:rPr>
        <w:t xml:space="preserve"> - The regions around the nucleus where electrons may be found.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szCs w:val="24"/>
        </w:rPr>
        <w:t>Elem</w:t>
      </w:r>
      <w:r w:rsidRPr="0076217F">
        <w:rPr>
          <w:rFonts w:asciiTheme="majorHAnsi" w:hAnsiTheme="majorHAnsi" w:cs="ArialMT"/>
          <w:b/>
          <w:i/>
          <w:szCs w:val="24"/>
          <w:u w:val="single"/>
        </w:rPr>
        <w:t>ent</w:t>
      </w:r>
      <w:r w:rsidRPr="0076217F">
        <w:rPr>
          <w:rFonts w:asciiTheme="majorHAnsi" w:hAnsiTheme="majorHAnsi" w:cs="ArialMT"/>
          <w:szCs w:val="24"/>
        </w:rPr>
        <w:t xml:space="preserve"> - A pure substance that cannot be separated into simpler substances by physical or chemical means.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Groups</w:t>
      </w:r>
      <w:r w:rsidRPr="0076217F">
        <w:rPr>
          <w:rFonts w:asciiTheme="majorHAnsi" w:hAnsiTheme="majorHAnsi" w:cs="ArialMT"/>
          <w:szCs w:val="24"/>
        </w:rPr>
        <w:t xml:space="preserve"> - The columns on a Periodic Table that arrange the elements by the number of electrons that are in the outermost shell.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Ions -</w:t>
      </w:r>
      <w:r w:rsidRPr="0076217F">
        <w:rPr>
          <w:rFonts w:asciiTheme="majorHAnsi" w:hAnsiTheme="majorHAnsi" w:cs="ArialMT"/>
          <w:szCs w:val="24"/>
        </w:rPr>
        <w:t xml:space="preserve"> Form as a result of the loss or gain of electrons; identified by the overall net charge.</w:t>
      </w:r>
    </w:p>
    <w:p w:rsidR="0076217F" w:rsidRPr="0076217F" w:rsidRDefault="0076217F" w:rsidP="007621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Metalloids -</w:t>
      </w:r>
      <w:r w:rsidRPr="0076217F">
        <w:rPr>
          <w:rFonts w:asciiTheme="majorHAnsi" w:hAnsiTheme="majorHAnsi" w:cs="ArialMT"/>
          <w:szCs w:val="24"/>
        </w:rPr>
        <w:t xml:space="preserve"> Elements that have properties of both metals and non-metals; sometimes referred to as semiconductors.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Metals -</w:t>
      </w:r>
      <w:r w:rsidRPr="0076217F">
        <w:rPr>
          <w:rFonts w:asciiTheme="majorHAnsi" w:hAnsiTheme="majorHAnsi" w:cs="ArialMT"/>
          <w:szCs w:val="24"/>
        </w:rPr>
        <w:t xml:space="preserve"> Most elements are metals; they are typically solid, shiny, malleable, and good conductors of heat and electricity.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Net Charge</w:t>
      </w:r>
      <w:r w:rsidRPr="0076217F">
        <w:rPr>
          <w:rFonts w:asciiTheme="majorHAnsi" w:hAnsiTheme="majorHAnsi" w:cs="ArialMT"/>
          <w:szCs w:val="24"/>
        </w:rPr>
        <w:t xml:space="preserve"> - The sum of negative and positive charges.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Neutron</w:t>
      </w:r>
      <w:r w:rsidRPr="0076217F">
        <w:rPr>
          <w:rFonts w:asciiTheme="majorHAnsi" w:hAnsiTheme="majorHAnsi" w:cs="ArialMT"/>
          <w:szCs w:val="24"/>
        </w:rPr>
        <w:t xml:space="preserve"> - A subatomic particle of the nucleus of an atom that is without charge that contributes to the mass of an atom.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Noble Gases</w:t>
      </w:r>
      <w:r w:rsidRPr="0076217F">
        <w:rPr>
          <w:rFonts w:asciiTheme="majorHAnsi" w:hAnsiTheme="majorHAnsi" w:cs="ArialMT"/>
          <w:szCs w:val="24"/>
        </w:rPr>
        <w:t xml:space="preserve"> - Unreactive non-metals in Group 18 of the Period Table.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Non-Metals</w:t>
      </w:r>
      <w:r w:rsidRPr="0076217F">
        <w:rPr>
          <w:rFonts w:asciiTheme="majorHAnsi" w:hAnsiTheme="majorHAnsi" w:cs="ArialMT"/>
          <w:szCs w:val="24"/>
        </w:rPr>
        <w:t xml:space="preserve"> - Elements typically not shiny, usually a gas or brittle solid, not malleable, and poor conductors of heat and electricity.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Nucleus</w:t>
      </w:r>
      <w:r w:rsidRPr="0076217F">
        <w:rPr>
          <w:rFonts w:asciiTheme="majorHAnsi" w:hAnsiTheme="majorHAnsi" w:cs="ArialMT"/>
          <w:szCs w:val="24"/>
        </w:rPr>
        <w:t xml:space="preserve"> - The tiny, very dense, positively charged region in the center of an atom; made up of protons and neutrons.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4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Periodic Table of Elements</w:t>
      </w:r>
      <w:r w:rsidRPr="0076217F">
        <w:rPr>
          <w:rFonts w:asciiTheme="majorHAnsi" w:hAnsiTheme="majorHAnsi" w:cs="ArialMT"/>
          <w:szCs w:val="24"/>
        </w:rPr>
        <w:t xml:space="preserve"> - A table showing the chemical elements arranged according to their atomic numbers.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4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Periods</w:t>
      </w:r>
      <w:r w:rsidRPr="0076217F">
        <w:rPr>
          <w:rFonts w:asciiTheme="majorHAnsi" w:hAnsiTheme="majorHAnsi" w:cs="ArialMT"/>
          <w:szCs w:val="24"/>
        </w:rPr>
        <w:t xml:space="preserve"> - The rows in a Periodic Table that classify the elements by the number of electron shells.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4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Proton</w:t>
      </w:r>
      <w:r w:rsidRPr="0076217F">
        <w:rPr>
          <w:rFonts w:asciiTheme="majorHAnsi" w:hAnsiTheme="majorHAnsi" w:cs="ArialMT"/>
          <w:szCs w:val="24"/>
        </w:rPr>
        <w:t xml:space="preserve"> - A positively charged subatomic particle of the nucleus of an atom that contributes to the mass of the atom.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4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Reactivity</w:t>
      </w:r>
      <w:r w:rsidRPr="0076217F">
        <w:rPr>
          <w:rFonts w:asciiTheme="majorHAnsi" w:hAnsiTheme="majorHAnsi" w:cs="ArialMT"/>
          <w:szCs w:val="24"/>
        </w:rPr>
        <w:t xml:space="preserve"> - Rate at which a chemical substance tends to undergo a chemical reaction; significantly influenced by valence electrons of the reacting substances.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4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Subatomic Particles</w:t>
      </w:r>
      <w:r w:rsidRPr="0076217F">
        <w:rPr>
          <w:rFonts w:asciiTheme="majorHAnsi" w:hAnsiTheme="majorHAnsi" w:cs="ArialMT"/>
          <w:szCs w:val="24"/>
        </w:rPr>
        <w:t xml:space="preserve"> - Particles that are smaller than the atom.</w:t>
      </w:r>
    </w:p>
    <w:p w:rsidR="0076217F" w:rsidRPr="0076217F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24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Valence Electron Shell</w:t>
      </w:r>
      <w:r w:rsidRPr="0076217F">
        <w:rPr>
          <w:rFonts w:asciiTheme="majorHAnsi" w:hAnsiTheme="majorHAnsi" w:cs="ArialMT"/>
          <w:szCs w:val="24"/>
        </w:rPr>
        <w:t xml:space="preserve"> - The partially- filled outermost shell (or shells) determine the chemical properties of the atom.</w:t>
      </w:r>
    </w:p>
    <w:p w:rsidR="0076217F" w:rsidRPr="007E3EC3" w:rsidRDefault="0076217F" w:rsidP="0076217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 w:val="18"/>
          <w:szCs w:val="18"/>
        </w:rPr>
      </w:pPr>
    </w:p>
    <w:p w:rsidR="0076217F" w:rsidRPr="0076217F" w:rsidRDefault="0076217F" w:rsidP="0076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MT"/>
          <w:szCs w:val="24"/>
        </w:rPr>
      </w:pPr>
      <w:r w:rsidRPr="0076217F">
        <w:rPr>
          <w:rFonts w:asciiTheme="majorHAnsi" w:hAnsiTheme="majorHAnsi" w:cs="ArialMT"/>
          <w:b/>
          <w:i/>
          <w:szCs w:val="24"/>
          <w:u w:val="single"/>
        </w:rPr>
        <w:t>Valence Electrons</w:t>
      </w:r>
      <w:r w:rsidRPr="0076217F">
        <w:rPr>
          <w:rFonts w:asciiTheme="majorHAnsi" w:hAnsiTheme="majorHAnsi" w:cs="ArialMT"/>
          <w:szCs w:val="24"/>
        </w:rPr>
        <w:t xml:space="preserve"> - The electrons in the outermost energy level of an atom that influence how an element will react with other substances.</w:t>
      </w:r>
    </w:p>
    <w:sectPr w:rsidR="0076217F" w:rsidRPr="0076217F" w:rsidSect="007E3EC3">
      <w:headerReference w:type="default" r:id="rId9"/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51" w:rsidRDefault="000F0E51" w:rsidP="0076217F">
      <w:pPr>
        <w:spacing w:after="0" w:line="240" w:lineRule="auto"/>
      </w:pPr>
      <w:r>
        <w:separator/>
      </w:r>
    </w:p>
  </w:endnote>
  <w:endnote w:type="continuationSeparator" w:id="0">
    <w:p w:rsidR="000F0E51" w:rsidRDefault="000F0E51" w:rsidP="0076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51" w:rsidRDefault="000F0E51" w:rsidP="0076217F">
      <w:pPr>
        <w:spacing w:after="0" w:line="240" w:lineRule="auto"/>
      </w:pPr>
      <w:r>
        <w:separator/>
      </w:r>
    </w:p>
  </w:footnote>
  <w:footnote w:type="continuationSeparator" w:id="0">
    <w:p w:rsidR="000F0E51" w:rsidRDefault="000F0E51" w:rsidP="0076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7F" w:rsidRPr="0076217F" w:rsidRDefault="0076217F" w:rsidP="0076217F">
    <w:pPr>
      <w:pStyle w:val="Header"/>
      <w:jc w:val="center"/>
      <w:rPr>
        <w:rFonts w:asciiTheme="majorHAnsi" w:hAnsiTheme="majorHAnsi"/>
        <w:b/>
        <w:i/>
        <w:u w:val="single"/>
      </w:rPr>
    </w:pPr>
    <w:r w:rsidRPr="0076217F">
      <w:rPr>
        <w:rFonts w:asciiTheme="majorHAnsi" w:hAnsiTheme="majorHAnsi"/>
        <w:b/>
        <w:i/>
        <w:u w:val="single"/>
      </w:rPr>
      <w:t>Atomic Structure and Periodic Table Vocabulary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5A5"/>
    <w:multiLevelType w:val="hybridMultilevel"/>
    <w:tmpl w:val="2E586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D63BC"/>
    <w:multiLevelType w:val="hybridMultilevel"/>
    <w:tmpl w:val="BC44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AC"/>
    <w:rsid w:val="000E5E76"/>
    <w:rsid w:val="000F0E51"/>
    <w:rsid w:val="00356192"/>
    <w:rsid w:val="007173ED"/>
    <w:rsid w:val="0076217F"/>
    <w:rsid w:val="007E3EC3"/>
    <w:rsid w:val="00A318AC"/>
    <w:rsid w:val="00A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7F"/>
  </w:style>
  <w:style w:type="paragraph" w:styleId="Footer">
    <w:name w:val="footer"/>
    <w:basedOn w:val="Normal"/>
    <w:link w:val="FooterChar"/>
    <w:uiPriority w:val="99"/>
    <w:unhideWhenUsed/>
    <w:rsid w:val="0076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7F"/>
  </w:style>
  <w:style w:type="paragraph" w:styleId="Footer">
    <w:name w:val="footer"/>
    <w:basedOn w:val="Normal"/>
    <w:link w:val="FooterChar"/>
    <w:uiPriority w:val="99"/>
    <w:unhideWhenUsed/>
    <w:rsid w:val="0076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A2E6-E60C-7242-BA64-45A089FB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Family Smith</cp:lastModifiedBy>
  <cp:revision>1</cp:revision>
  <cp:lastPrinted>2014-09-22T11:49:00Z</cp:lastPrinted>
  <dcterms:created xsi:type="dcterms:W3CDTF">2014-09-22T02:44:00Z</dcterms:created>
  <dcterms:modified xsi:type="dcterms:W3CDTF">2014-09-28T15:02:00Z</dcterms:modified>
</cp:coreProperties>
</file>